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поручительства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Кредитор / взыскатель: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Поручитель: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