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подрядчику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