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о приёме на работу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Работодатель: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12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